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8" w:line="219" w:lineRule="auto"/>
        <w:jc w:val="center"/>
        <w:rPr>
          <w:rFonts w:hint="eastAsia"/>
          <w:b/>
          <w:color w:val="auto"/>
          <w:sz w:val="32"/>
          <w:szCs w:val="32"/>
          <w:lang w:eastAsia="zh-CN"/>
        </w:rPr>
      </w:pPr>
    </w:p>
    <w:p>
      <w:pPr>
        <w:spacing w:before="78" w:line="219" w:lineRule="auto"/>
        <w:jc w:val="center"/>
        <w:rPr>
          <w:rFonts w:hint="eastAsia"/>
          <w:b/>
          <w:color w:val="auto"/>
          <w:sz w:val="32"/>
          <w:szCs w:val="32"/>
          <w:lang w:eastAsia="zh-CN"/>
        </w:rPr>
      </w:pPr>
    </w:p>
    <w:p>
      <w:pPr>
        <w:spacing w:before="78" w:line="219" w:lineRule="auto"/>
        <w:jc w:val="center"/>
        <w:rPr>
          <w:rFonts w:hint="eastAsia"/>
          <w:b/>
          <w:color w:val="auto"/>
          <w:sz w:val="32"/>
          <w:szCs w:val="32"/>
          <w:lang w:eastAsia="zh-CN"/>
        </w:rPr>
      </w:pPr>
    </w:p>
    <w:p>
      <w:pPr>
        <w:spacing w:before="78" w:line="219" w:lineRule="auto"/>
        <w:jc w:val="center"/>
        <w:rPr>
          <w:rFonts w:hint="eastAsia" w:ascii="仿宋" w:hAnsi="仿宋" w:eastAsia="仿宋" w:cs="仿宋"/>
          <w:b/>
          <w:bCs/>
          <w:color w:val="auto"/>
          <w:spacing w:val="-1"/>
          <w:sz w:val="32"/>
          <w:szCs w:val="32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32"/>
          <w:szCs w:val="32"/>
          <w:u w:val="none" w:color="auto"/>
          <w:lang w:val="en-US" w:eastAsia="zh-CN"/>
        </w:rPr>
        <w:t>玉树藏族自治州消防救援支队2024年度人员保险采购项目</w:t>
      </w:r>
    </w:p>
    <w:p>
      <w:pPr>
        <w:spacing w:before="78" w:line="219" w:lineRule="auto"/>
        <w:jc w:val="center"/>
        <w:rPr>
          <w:rFonts w:hint="eastAsia" w:ascii="仿宋" w:hAnsi="仿宋" w:eastAsia="仿宋" w:cs="仿宋"/>
          <w:b/>
          <w:bCs/>
          <w:color w:val="auto"/>
          <w:spacing w:val="-1"/>
          <w:sz w:val="32"/>
          <w:szCs w:val="32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32"/>
          <w:szCs w:val="32"/>
          <w:u w:val="none" w:color="auto"/>
          <w:lang w:val="en-US" w:eastAsia="zh-CN"/>
        </w:rPr>
        <w:t>变更公告</w:t>
      </w:r>
    </w:p>
    <w:p>
      <w:pPr>
        <w:pStyle w:val="2"/>
        <w:rPr>
          <w:rFonts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b/>
          <w:bCs/>
          <w:color w:val="auto"/>
          <w:sz w:val="24"/>
          <w:szCs w:val="24"/>
          <w:lang w:val="en-US" w:eastAsia="zh-CN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both"/>
        <w:rPr>
          <w:rFonts w:ascii="Calibri" w:hAnsi="Calibri" w:cs="Calibri"/>
          <w:sz w:val="21"/>
          <w:szCs w:val="21"/>
        </w:rPr>
      </w:pPr>
      <w:r>
        <w:rPr>
          <w:rFonts w:ascii="华文宋体" w:hAnsi="华文宋体" w:eastAsia="华文宋体" w:cs="华文宋体"/>
          <w:b/>
          <w:bCs/>
          <w:sz w:val="28"/>
          <w:szCs w:val="28"/>
          <w:shd w:val="clear" w:fill="FFFFFF"/>
        </w:rPr>
        <w:t>一</w:t>
      </w:r>
      <w:r>
        <w:rPr>
          <w:rFonts w:hint="default" w:ascii="华文宋体" w:hAnsi="华文宋体" w:eastAsia="华文宋体" w:cs="华文宋体"/>
          <w:b/>
          <w:bCs/>
          <w:sz w:val="28"/>
          <w:szCs w:val="28"/>
          <w:shd w:val="clear" w:fill="FFFFFF"/>
        </w:rPr>
        <w:t xml:space="preserve">、公告内容： 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both"/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</w:pP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 </w:t>
      </w:r>
      <w:r>
        <w:rPr>
          <w:rFonts w:hint="eastAsia" w:ascii="华文宋体" w:hAnsi="华文宋体" w:eastAsia="华文宋体" w:cs="华文宋体"/>
          <w:sz w:val="28"/>
          <w:szCs w:val="28"/>
          <w:shd w:val="clear" w:fill="FFFFFF"/>
          <w:lang w:val="en-US" w:eastAsia="zh-CN"/>
        </w:rPr>
        <w:t xml:space="preserve"> 开标时间</w:t>
      </w: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变更。</w:t>
      </w:r>
    </w:p>
    <w:tbl>
      <w:tblPr>
        <w:tblStyle w:val="17"/>
        <w:tblW w:w="0" w:type="auto"/>
        <w:tblInd w:w="3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030"/>
        <w:gridCol w:w="5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9" w:hRule="atLeast"/>
        </w:trPr>
        <w:tc>
          <w:tcPr>
            <w:tcW w:w="5030" w:type="dxa"/>
          </w:tcPr>
          <w:p>
            <w:pPr>
              <w:pStyle w:val="1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right="0"/>
              <w:jc w:val="center"/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变更前</w:t>
            </w:r>
          </w:p>
        </w:tc>
        <w:tc>
          <w:tcPr>
            <w:tcW w:w="5030" w:type="dxa"/>
          </w:tcPr>
          <w:p>
            <w:pPr>
              <w:pStyle w:val="1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right="0"/>
              <w:jc w:val="center"/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变更后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9" w:hRule="atLeast"/>
        </w:trPr>
        <w:tc>
          <w:tcPr>
            <w:tcW w:w="5030" w:type="dxa"/>
          </w:tcPr>
          <w:p>
            <w:pPr>
              <w:pStyle w:val="1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right="0"/>
              <w:jc w:val="center"/>
              <w:rPr>
                <w:rFonts w:hint="default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2024年01月22日9:30（北京时间）</w:t>
            </w:r>
          </w:p>
        </w:tc>
        <w:tc>
          <w:tcPr>
            <w:tcW w:w="5030" w:type="dxa"/>
          </w:tcPr>
          <w:p>
            <w:pPr>
              <w:pStyle w:val="1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right="0"/>
              <w:jc w:val="center"/>
              <w:rPr>
                <w:rFonts w:hint="default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2024年01月24日9:30（北京时间）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default" w:ascii="华文宋体" w:hAnsi="华文宋体" w:eastAsia="华文宋体" w:cs="华文宋体"/>
          <w:b/>
          <w:bCs/>
          <w:sz w:val="28"/>
          <w:szCs w:val="28"/>
          <w:shd w:val="clear" w:fill="FFFFFF"/>
        </w:rPr>
        <w:t xml:space="preserve">二、监督部门 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both"/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</w:pP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  本招标项目的监督部门为：</w:t>
      </w:r>
      <w:r>
        <w:rPr>
          <w:rFonts w:hint="eastAsia" w:ascii="华文宋体" w:hAnsi="华文宋体" w:eastAsia="华文宋体" w:cs="华文宋体"/>
          <w:sz w:val="28"/>
          <w:szCs w:val="28"/>
          <w:shd w:val="clear" w:fill="FFFFFF"/>
          <w:lang w:eastAsia="zh-CN"/>
        </w:rPr>
        <w:t>玉树藏族自治州消防救援支队</w:t>
      </w: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 xml:space="preserve"> 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default" w:ascii="华文宋体" w:hAnsi="华文宋体" w:eastAsia="华文宋体" w:cs="华文宋体"/>
          <w:b/>
          <w:bCs/>
          <w:sz w:val="28"/>
          <w:szCs w:val="28"/>
          <w:shd w:val="clear" w:fill="FFFFFF"/>
        </w:rPr>
        <w:t>三</w:t>
      </w:r>
      <w:r>
        <w:rPr>
          <w:rFonts w:hint="default" w:ascii="Calibri" w:hAnsi="Calibri" w:cs="Calibri"/>
          <w:sz w:val="21"/>
          <w:szCs w:val="21"/>
          <w:shd w:val="clear" w:fill="FFFFFF"/>
        </w:rPr>
        <w:t xml:space="preserve"> </w:t>
      </w:r>
      <w:r>
        <w:rPr>
          <w:rFonts w:hint="default" w:ascii="华文宋体" w:hAnsi="华文宋体" w:eastAsia="华文宋体" w:cs="华文宋体"/>
          <w:b/>
          <w:bCs/>
          <w:sz w:val="28"/>
          <w:szCs w:val="28"/>
          <w:shd w:val="clear" w:fill="FFFFFF"/>
        </w:rPr>
        <w:t xml:space="preserve">、联系方式 </w:t>
      </w:r>
    </w:p>
    <w:tbl>
      <w:tblPr>
        <w:tblStyle w:val="16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83"/>
        <w:gridCol w:w="5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招标人：</w:t>
            </w: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lang w:eastAsia="zh-CN"/>
              </w:rPr>
              <w:t>玉树藏族自治州消防救援支队</w:t>
            </w:r>
          </w:p>
        </w:tc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招标代理机构：青海</w:t>
            </w:r>
            <w:r>
              <w:rPr>
                <w:rFonts w:hint="eastAsia" w:ascii="华文宋体" w:hAnsi="华文宋体" w:eastAsia="华文宋体" w:cs="华文宋体"/>
                <w:color w:val="333333"/>
                <w:sz w:val="28"/>
                <w:szCs w:val="28"/>
                <w:lang w:val="en-US" w:eastAsia="zh-CN"/>
              </w:rPr>
              <w:t>坤众</w:t>
            </w: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工程项目管理有限公司</w:t>
            </w:r>
            <w:r>
              <w:rPr>
                <w:rFonts w:hint="default" w:ascii="Calibri" w:hAnsi="Calibri" w:eastAsia="华文宋体   ! important" w:cs="Calibri"/>
                <w:color w:val="333333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地址</w:t>
            </w:r>
            <w:r>
              <w:rPr>
                <w:rFonts w:hint="default" w:ascii="华文宋体" w:hAnsi="华文宋体" w:eastAsia="华文宋体" w:cs="华文宋体"/>
                <w:sz w:val="28"/>
                <w:szCs w:val="28"/>
                <w:shd w:val="clear" w:fill="FFFFFF"/>
                <w:lang w:eastAsia="zh-CN"/>
              </w:rPr>
              <w:t>：</w:t>
            </w: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  <w:t>玉树藏族自治州玉树市西杭街道铁建路与杂曲东路交汇处南</w:t>
            </w:r>
          </w:p>
        </w:tc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地址：西宁市五四西路75号若谷B座20层</w:t>
            </w:r>
            <w:r>
              <w:rPr>
                <w:rFonts w:hint="default" w:ascii="Calibri" w:hAnsi="Calibri" w:eastAsia="华文宋体   ! important" w:cs="Calibri"/>
                <w:color w:val="333333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</w:pPr>
            <w:r>
              <w:rPr>
                <w:rFonts w:hint="default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  <w:t>联系人：</w:t>
            </w: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lang w:val="en-US" w:eastAsia="zh-CN"/>
              </w:rPr>
              <w:t>胡先生</w:t>
            </w: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  <w:t> </w:t>
            </w:r>
          </w:p>
        </w:tc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联系人：</w:t>
            </w:r>
            <w:r>
              <w:rPr>
                <w:rFonts w:hint="eastAsia" w:ascii="华文宋体" w:hAnsi="华文宋体" w:eastAsia="华文宋体" w:cs="华文宋体"/>
                <w:color w:val="333333"/>
                <w:sz w:val="28"/>
                <w:szCs w:val="28"/>
                <w:lang w:val="en-US" w:eastAsia="zh-CN"/>
              </w:rPr>
              <w:t>罗</w:t>
            </w: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女士</w:t>
            </w:r>
            <w:r>
              <w:rPr>
                <w:rFonts w:hint="default" w:ascii="Calibri" w:hAnsi="Calibri" w:eastAsia="华文宋体   ! important" w:cs="Calibri"/>
                <w:color w:val="333333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</w:pPr>
            <w:r>
              <w:rPr>
                <w:rFonts w:hint="default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  <w:t>电话：</w:t>
            </w: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  <w:t>0976</w:t>
            </w: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lang w:val="en-US" w:eastAsia="zh-CN"/>
              </w:rPr>
              <w:t>-</w:t>
            </w:r>
            <w:r>
              <w:rPr>
                <w:rFonts w:hint="eastAsia" w:ascii="华文宋体" w:hAnsi="华文宋体" w:eastAsia="华文宋体" w:cs="华文宋体"/>
                <w:sz w:val="28"/>
                <w:szCs w:val="28"/>
                <w:shd w:val="clear" w:fill="FFFFFF"/>
                <w:lang w:val="zh-CN" w:eastAsia="zh-CN"/>
              </w:rPr>
              <w:t>8833648</w:t>
            </w:r>
          </w:p>
        </w:tc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电话：</w:t>
            </w:r>
            <w:r>
              <w:rPr>
                <w:rFonts w:hint="eastAsia" w:ascii="华文宋体" w:hAnsi="华文宋体" w:eastAsia="华文宋体" w:cs="华文宋体"/>
                <w:color w:val="333333"/>
                <w:sz w:val="28"/>
                <w:szCs w:val="28"/>
                <w:lang w:val="en-US" w:eastAsia="zh-CN"/>
              </w:rPr>
              <w:t>13997253653</w:t>
            </w:r>
            <w:r>
              <w:rPr>
                <w:rFonts w:hint="default" w:ascii="Calibri" w:hAnsi="Calibri" w:eastAsia="华文宋体   ! important" w:cs="Calibri"/>
                <w:color w:val="333333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电子信箱：/</w:t>
            </w:r>
            <w:r>
              <w:rPr>
                <w:rFonts w:hint="default" w:ascii="Calibri" w:hAnsi="Calibri" w:eastAsia="华文宋体   ! important" w:cs="Calibri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7500" w:type="dxa"/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电子邮件：qinghai</w:t>
            </w:r>
            <w:r>
              <w:rPr>
                <w:rFonts w:hint="eastAsia" w:ascii="华文宋体" w:hAnsi="华文宋体" w:eastAsia="华文宋体" w:cs="华文宋体"/>
                <w:color w:val="333333"/>
                <w:sz w:val="28"/>
                <w:szCs w:val="28"/>
                <w:lang w:val="en-US" w:eastAsia="zh-CN"/>
              </w:rPr>
              <w:t>kunzhong</w:t>
            </w:r>
            <w:r>
              <w:rPr>
                <w:rFonts w:hint="default" w:ascii="华文宋体" w:hAnsi="华文宋体" w:eastAsia="华文宋体" w:cs="华文宋体"/>
                <w:color w:val="333333"/>
                <w:sz w:val="28"/>
                <w:szCs w:val="28"/>
              </w:rPr>
              <w:t>@163.com</w:t>
            </w:r>
            <w:r>
              <w:rPr>
                <w:rFonts w:hint="default" w:ascii="Calibri" w:hAnsi="Calibri" w:eastAsia="华文宋体   ! important" w:cs="Calibri"/>
                <w:color w:val="333333"/>
                <w:sz w:val="21"/>
                <w:szCs w:val="21"/>
              </w:rPr>
              <w:t xml:space="preserve"> 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rPr>
          <w:rFonts w:hint="default" w:ascii="Calibri" w:hAnsi="Calibri" w:cs="Calibri"/>
          <w:sz w:val="21"/>
          <w:szCs w:val="21"/>
        </w:rPr>
      </w:pP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  </w:t>
      </w:r>
      <w:r>
        <w:rPr>
          <w:rFonts w:hint="eastAsia" w:ascii="华文宋体" w:hAnsi="华文宋体" w:eastAsia="华文宋体" w:cs="华文宋体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default" w:ascii="Calibri" w:hAnsi="Calibri" w:cs="Calibri"/>
          <w:sz w:val="21"/>
          <w:szCs w:val="21"/>
          <w:shd w:val="clear" w:fill="FFFFFF"/>
        </w:rPr>
        <w:t xml:space="preserve"> 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right="0"/>
        <w:jc w:val="both"/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</w:pPr>
      <w:bookmarkStart w:id="0" w:name="_GoBack"/>
      <w:bookmarkEnd w:id="0"/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right="0"/>
        <w:jc w:val="right"/>
        <w:rPr>
          <w:rFonts w:hint="default" w:ascii="Calibri" w:hAnsi="Calibri" w:cs="Calibri"/>
          <w:sz w:val="21"/>
          <w:szCs w:val="21"/>
        </w:rPr>
      </w:pP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202</w:t>
      </w:r>
      <w:r>
        <w:rPr>
          <w:rFonts w:hint="eastAsia" w:ascii="华文宋体" w:hAnsi="华文宋体" w:eastAsia="华文宋体" w:cs="华文宋体"/>
          <w:sz w:val="28"/>
          <w:szCs w:val="28"/>
          <w:shd w:val="clear" w:fill="FFFFFF"/>
          <w:lang w:val="en-US" w:eastAsia="zh-CN"/>
        </w:rPr>
        <w:t>4</w:t>
      </w: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年</w:t>
      </w:r>
      <w:r>
        <w:rPr>
          <w:rFonts w:hint="eastAsia" w:ascii="华文宋体" w:hAnsi="华文宋体" w:eastAsia="华文宋体" w:cs="华文宋体"/>
          <w:sz w:val="28"/>
          <w:szCs w:val="28"/>
          <w:shd w:val="clear" w:fill="FFFFFF"/>
          <w:lang w:val="en-US" w:eastAsia="zh-CN"/>
        </w:rPr>
        <w:t>01</w:t>
      </w: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月</w:t>
      </w:r>
      <w:r>
        <w:rPr>
          <w:rFonts w:hint="eastAsia" w:ascii="华文宋体" w:hAnsi="华文宋体" w:eastAsia="华文宋体" w:cs="华文宋体"/>
          <w:sz w:val="28"/>
          <w:szCs w:val="28"/>
          <w:shd w:val="clear" w:fill="FFFFFF"/>
          <w:lang w:val="en-US" w:eastAsia="zh-CN"/>
        </w:rPr>
        <w:t>21</w:t>
      </w:r>
      <w:r>
        <w:rPr>
          <w:rFonts w:hint="default" w:ascii="华文宋体" w:hAnsi="华文宋体" w:eastAsia="华文宋体" w:cs="华文宋体"/>
          <w:sz w:val="28"/>
          <w:szCs w:val="28"/>
          <w:shd w:val="clear" w:fill="FFFFFF"/>
        </w:rPr>
        <w:t>日</w:t>
      </w:r>
      <w:r>
        <w:rPr>
          <w:rFonts w:hint="default" w:ascii="Calibri" w:hAnsi="Calibri" w:cs="Calibri"/>
          <w:sz w:val="21"/>
          <w:szCs w:val="21"/>
          <w:shd w:val="clear" w:fill="FFFFFF"/>
        </w:rPr>
        <w:t xml:space="preserve">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0" w:afterAutospacing="0"/>
        <w:ind w:left="0" w:right="0"/>
        <w:jc w:val="right"/>
      </w:pPr>
    </w:p>
    <w:p>
      <w:pPr>
        <w:pStyle w:val="2"/>
        <w:rPr>
          <w:rFonts w:hint="eastAsia"/>
          <w:b/>
          <w:bCs/>
          <w:color w:val="auto"/>
          <w:sz w:val="24"/>
          <w:szCs w:val="24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/>
    <w:sectPr>
      <w:pgSz w:w="11906" w:h="16838"/>
      <w:pgMar w:top="624" w:right="624" w:bottom="624" w:left="62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  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0D28B8"/>
    <w:multiLevelType w:val="multilevel"/>
    <w:tmpl w:val="220D28B8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6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7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8"/>
      <w:suff w:val="nothing"/>
      <w:lvlText w:val="（%4）"/>
      <w:lvlJc w:val="left"/>
      <w:pPr>
        <w:ind w:left="720" w:firstLine="402"/>
      </w:pPr>
      <w:rPr>
        <w:rFonts w:hint="eastAsia"/>
      </w:rPr>
    </w:lvl>
    <w:lvl w:ilvl="4" w:tentative="0">
      <w:start w:val="1"/>
      <w:numFmt w:val="decimalEnclosedCircleChinese"/>
      <w:pStyle w:val="9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10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11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2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3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jI2ZmI0NjI3ZWI5YjQ3NzNjMTk5MDkwNTY4MzIifQ=="/>
  </w:docVars>
  <w:rsids>
    <w:rsidRoot w:val="079B7F19"/>
    <w:rsid w:val="15EA028F"/>
    <w:rsid w:val="1A8E6239"/>
    <w:rsid w:val="25627E42"/>
    <w:rsid w:val="2B057BED"/>
    <w:rsid w:val="30281C88"/>
    <w:rsid w:val="51A52CE0"/>
    <w:rsid w:val="573D30F3"/>
    <w:rsid w:val="57C55E8A"/>
    <w:rsid w:val="59017A89"/>
    <w:rsid w:val="5D4E0273"/>
    <w:rsid w:val="673E4D9F"/>
    <w:rsid w:val="78B25122"/>
    <w:rsid w:val="7B575670"/>
    <w:rsid w:val="7D0B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6">
    <w:name w:val="heading 2"/>
    <w:basedOn w:val="1"/>
    <w:next w:val="1"/>
    <w:link w:val="30"/>
    <w:semiHidden/>
    <w:unhideWhenUsed/>
    <w:qFormat/>
    <w:uiPriority w:val="0"/>
    <w:pPr>
      <w:keepNext/>
      <w:keepLines/>
      <w:numPr>
        <w:ilvl w:val="1"/>
        <w:numId w:val="1"/>
      </w:numPr>
      <w:spacing w:line="360" w:lineRule="auto"/>
      <w:ind w:left="0" w:firstLine="0"/>
      <w:jc w:val="center"/>
      <w:outlineLvl w:val="1"/>
    </w:pPr>
    <w:rPr>
      <w:rFonts w:ascii="Arial" w:hAnsi="Arial" w:eastAsia="宋体" w:cs="宋体"/>
      <w:b/>
      <w:bCs/>
      <w:iCs/>
      <w:color w:val="000000"/>
      <w:sz w:val="28"/>
      <w:szCs w:val="32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720" w:firstLine="402"/>
      <w:outlineLvl w:val="3"/>
    </w:pPr>
    <w:rPr>
      <w:rFonts w:ascii="Arial" w:hAnsi="Arial" w:eastAsia="黑体"/>
      <w:b/>
      <w:sz w:val="28"/>
    </w:rPr>
  </w:style>
  <w:style w:type="paragraph" w:styleId="9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10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link w:val="19"/>
    <w:semiHidden/>
    <w:unhideWhenUsed/>
    <w:qFormat/>
    <w:uiPriority w:val="1"/>
  </w:style>
  <w:style w:type="table" w:default="1" w:styleId="1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/>
      <w:spacing w:line="276" w:lineRule="auto"/>
      <w:ind w:left="200" w:firstLine="420" w:firstLineChars="200"/>
      <w:jc w:val="left"/>
    </w:pPr>
    <w:rPr>
      <w:rFonts w:ascii="Arial" w:hAnsi="Arial" w:eastAsia="仿宋_GB2312"/>
      <w:sz w:val="32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sz w:val="21"/>
    </w:rPr>
  </w:style>
  <w:style w:type="paragraph" w:styleId="4">
    <w:name w:val="toc 1"/>
    <w:basedOn w:val="1"/>
    <w:next w:val="1"/>
    <w:autoRedefine/>
    <w:qFormat/>
    <w:uiPriority w:val="39"/>
    <w:pPr>
      <w:spacing w:before="120" w:after="120" w:line="400" w:lineRule="exact"/>
      <w:ind w:firstLine="200" w:firstLineChars="200"/>
      <w:jc w:val="left"/>
    </w:pPr>
    <w:rPr>
      <w:rFonts w:ascii="Calibri" w:hAnsi="Calibri"/>
      <w:b/>
      <w:bCs/>
      <w:caps/>
      <w:sz w:val="24"/>
      <w:szCs w:val="20"/>
    </w:rPr>
  </w:style>
  <w:style w:type="paragraph" w:styleId="1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</w:rPr>
  </w:style>
  <w:style w:type="paragraph" w:styleId="15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7">
    <w:name w:val="Table Grid"/>
    <w:basedOn w:val="1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 Char Char Char Char Char Char Char Char Char Char Char Char Char Char Char Char"/>
    <w:basedOn w:val="1"/>
    <w:link w:val="18"/>
    <w:autoRedefine/>
    <w:qFormat/>
    <w:uiPriority w:val="0"/>
    <w:pPr>
      <w:spacing w:line="240" w:lineRule="auto"/>
    </w:pPr>
    <w:rPr>
      <w:rFonts w:ascii="宋体" w:hAnsi="宋体" w:cs="宋体"/>
      <w:color w:val="auto"/>
      <w:kern w:val="2"/>
      <w:sz w:val="21"/>
      <w:szCs w:val="24"/>
    </w:rPr>
  </w:style>
  <w:style w:type="character" w:styleId="20">
    <w:name w:val="FollowedHyperlink"/>
    <w:basedOn w:val="18"/>
    <w:uiPriority w:val="0"/>
    <w:rPr>
      <w:color w:val="800080"/>
      <w:u w:val="none"/>
    </w:rPr>
  </w:style>
  <w:style w:type="character" w:styleId="21">
    <w:name w:val="HTML Definition"/>
    <w:basedOn w:val="18"/>
    <w:autoRedefine/>
    <w:qFormat/>
    <w:uiPriority w:val="0"/>
  </w:style>
  <w:style w:type="character" w:styleId="22">
    <w:name w:val="HTML Typewriter"/>
    <w:basedOn w:val="18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3">
    <w:name w:val="HTML Acronym"/>
    <w:basedOn w:val="18"/>
    <w:autoRedefine/>
    <w:qFormat/>
    <w:uiPriority w:val="0"/>
  </w:style>
  <w:style w:type="character" w:styleId="24">
    <w:name w:val="HTML Variable"/>
    <w:basedOn w:val="18"/>
    <w:autoRedefine/>
    <w:qFormat/>
    <w:uiPriority w:val="0"/>
  </w:style>
  <w:style w:type="character" w:styleId="25">
    <w:name w:val="Hyperlink"/>
    <w:basedOn w:val="18"/>
    <w:autoRedefine/>
    <w:qFormat/>
    <w:uiPriority w:val="0"/>
    <w:rPr>
      <w:color w:val="0000FF"/>
      <w:u w:val="none"/>
    </w:rPr>
  </w:style>
  <w:style w:type="character" w:styleId="26">
    <w:name w:val="HTML Code"/>
    <w:basedOn w:val="18"/>
    <w:autoRedefine/>
    <w:qFormat/>
    <w:uiPriority w:val="0"/>
    <w:rPr>
      <w:rFonts w:ascii="monospace" w:hAnsi="monospace" w:eastAsia="monospace" w:cs="monospace"/>
      <w:sz w:val="20"/>
    </w:rPr>
  </w:style>
  <w:style w:type="character" w:styleId="27">
    <w:name w:val="HTML Cite"/>
    <w:basedOn w:val="18"/>
    <w:autoRedefine/>
    <w:qFormat/>
    <w:uiPriority w:val="0"/>
  </w:style>
  <w:style w:type="character" w:styleId="28">
    <w:name w:val="HTML Keyboard"/>
    <w:basedOn w:val="18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9">
    <w:name w:val="HTML Sample"/>
    <w:basedOn w:val="18"/>
    <w:autoRedefine/>
    <w:qFormat/>
    <w:uiPriority w:val="0"/>
    <w:rPr>
      <w:rFonts w:hint="default" w:ascii="monospace" w:hAnsi="monospace" w:eastAsia="monospace" w:cs="monospace"/>
    </w:rPr>
  </w:style>
  <w:style w:type="character" w:customStyle="1" w:styleId="30">
    <w:name w:val=" Char Char3"/>
    <w:basedOn w:val="18"/>
    <w:link w:val="6"/>
    <w:autoRedefine/>
    <w:qFormat/>
    <w:uiPriority w:val="0"/>
    <w:rPr>
      <w:rFonts w:ascii="Arial" w:hAnsi="Arial" w:eastAsia="宋体" w:cs="宋体"/>
      <w:b/>
      <w:bCs/>
      <w:iCs/>
      <w:color w:val="000000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3131</Words>
  <Characters>4429</Characters>
  <Lines>0</Lines>
  <Paragraphs>0</Paragraphs>
  <TotalTime>1</TotalTime>
  <ScaleCrop>false</ScaleCrop>
  <LinksUpToDate>false</LinksUpToDate>
  <CharactersWithSpaces>4888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2023-11-14T02:30:00Z</dcterms:created>
  <dc:creator>WPS_1653872966</dc:creator>
  <cp:lastModifiedBy>徐自强</cp:lastModifiedBy>
  <dcterms:modified xsi:type="dcterms:W3CDTF">2024-01-21T04:14:36Z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7CC2A566DEDB45F5A0172D7B433FB41D_13</vt:lpwstr>
  </property>
</Properties>
</file>